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29E580" w14:textId="77777777" w:rsidR="00553CC7" w:rsidRPr="00F62AE2" w:rsidRDefault="004D7E12">
      <w:pPr>
        <w:pBdr>
          <w:top w:val="nil"/>
          <w:left w:val="nil"/>
          <w:bottom w:val="nil"/>
          <w:right w:val="nil"/>
          <w:between w:val="nil"/>
        </w:pBdr>
        <w:spacing w:before="80"/>
        <w:ind w:right="425"/>
        <w:jc w:val="center"/>
        <w:rPr>
          <w:b/>
          <w:bCs/>
          <w:color w:val="000000"/>
          <w:sz w:val="24"/>
          <w:szCs w:val="24"/>
        </w:rPr>
      </w:pPr>
      <w:r w:rsidRPr="00F62AE2">
        <w:rPr>
          <w:b/>
          <w:bCs/>
          <w:color w:val="000000"/>
          <w:sz w:val="24"/>
          <w:szCs w:val="24"/>
        </w:rPr>
        <w:t>INFORME DE GESTIÓN CONTRATO DE PRESTACIÓN DE SERVICIOS</w:t>
      </w:r>
    </w:p>
    <w:p w14:paraId="4A29E581" w14:textId="77777777" w:rsidR="00553CC7" w:rsidRPr="00F62AE2" w:rsidRDefault="00553CC7">
      <w:pPr>
        <w:pBdr>
          <w:top w:val="nil"/>
          <w:left w:val="nil"/>
          <w:bottom w:val="nil"/>
          <w:right w:val="nil"/>
          <w:between w:val="nil"/>
        </w:pBdr>
        <w:spacing w:before="24" w:after="1"/>
        <w:rPr>
          <w:b/>
          <w:bCs/>
          <w:color w:val="000000"/>
          <w:sz w:val="24"/>
          <w:szCs w:val="24"/>
        </w:rPr>
      </w:pPr>
    </w:p>
    <w:tbl>
      <w:tblPr>
        <w:tblStyle w:val="a"/>
        <w:tblW w:w="10756" w:type="dxa"/>
        <w:tblInd w:w="24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1669"/>
        <w:gridCol w:w="3420"/>
        <w:gridCol w:w="5667"/>
      </w:tblGrid>
      <w:tr w:rsidR="00553CC7" w:rsidRPr="00F62AE2" w14:paraId="4A29E583" w14:textId="77777777">
        <w:trPr>
          <w:trHeight w:val="544"/>
        </w:trPr>
        <w:tc>
          <w:tcPr>
            <w:tcW w:w="10756" w:type="dxa"/>
            <w:gridSpan w:val="3"/>
            <w:shd w:val="clear" w:color="auto" w:fill="BEBEBE"/>
          </w:tcPr>
          <w:p w14:paraId="4A29E582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ind w:left="590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SECRETARIA DEL DEPORTE Y LA RECREACIÓN - SUBSECRETARIA DE FOMENTO</w:t>
            </w:r>
          </w:p>
        </w:tc>
      </w:tr>
      <w:tr w:rsidR="00553CC7" w:rsidRPr="00F62AE2" w14:paraId="4A29E586" w14:textId="77777777">
        <w:trPr>
          <w:trHeight w:val="443"/>
        </w:trPr>
        <w:tc>
          <w:tcPr>
            <w:tcW w:w="5089" w:type="dxa"/>
            <w:gridSpan w:val="2"/>
            <w:shd w:val="clear" w:color="auto" w:fill="D9D9D9"/>
          </w:tcPr>
          <w:p w14:paraId="4A29E584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4"/>
              <w:ind w:left="835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667" w:type="dxa"/>
            <w:tcBorders>
              <w:bottom w:val="nil"/>
            </w:tcBorders>
            <w:shd w:val="clear" w:color="auto" w:fill="D9D9D9"/>
          </w:tcPr>
          <w:p w14:paraId="4A29E585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553CC7" w:rsidRPr="00F62AE2" w14:paraId="4A29E58A" w14:textId="77777777" w:rsidTr="00F62AE2">
        <w:trPr>
          <w:trHeight w:val="277"/>
        </w:trPr>
        <w:tc>
          <w:tcPr>
            <w:tcW w:w="1669" w:type="dxa"/>
          </w:tcPr>
          <w:p w14:paraId="4A29E587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5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No. Contrato</w:t>
            </w:r>
          </w:p>
        </w:tc>
        <w:tc>
          <w:tcPr>
            <w:tcW w:w="3420" w:type="dxa"/>
          </w:tcPr>
          <w:p w14:paraId="4A29E588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5" w:lineRule="auto"/>
              <w:ind w:left="69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4162.010.26.1.1107-2026</w:t>
            </w:r>
          </w:p>
        </w:tc>
        <w:tc>
          <w:tcPr>
            <w:tcW w:w="5667" w:type="dxa"/>
            <w:tcBorders>
              <w:top w:val="nil"/>
              <w:bottom w:val="nil"/>
            </w:tcBorders>
            <w:shd w:val="clear" w:color="auto" w:fill="D9D9D9"/>
          </w:tcPr>
          <w:p w14:paraId="4A29E589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553CC7" w:rsidRPr="00F62AE2" w14:paraId="4A29E58F" w14:textId="77777777" w:rsidTr="00F62AE2">
        <w:trPr>
          <w:trHeight w:val="551"/>
        </w:trPr>
        <w:tc>
          <w:tcPr>
            <w:tcW w:w="1669" w:type="dxa"/>
          </w:tcPr>
          <w:p w14:paraId="4A29E58B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Supervisor del Contrato</w:t>
            </w:r>
          </w:p>
        </w:tc>
        <w:tc>
          <w:tcPr>
            <w:tcW w:w="3420" w:type="dxa"/>
          </w:tcPr>
          <w:p w14:paraId="4A29E58C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TOMAS GUTIERREZ MAÑOSCA</w:t>
            </w:r>
          </w:p>
        </w:tc>
        <w:tc>
          <w:tcPr>
            <w:tcW w:w="5667" w:type="dxa"/>
            <w:vMerge w:val="restart"/>
            <w:tcBorders>
              <w:top w:val="nil"/>
              <w:bottom w:val="nil"/>
            </w:tcBorders>
            <w:shd w:val="clear" w:color="auto" w:fill="D9D9D9"/>
          </w:tcPr>
          <w:p w14:paraId="4A29E58D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94"/>
              </w:tabs>
              <w:spacing w:before="235"/>
              <w:rPr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OBJETO DEL CONTRATO</w:t>
            </w:r>
            <w:r w:rsidRPr="00F62AE2">
              <w:rPr>
                <w:color w:val="000000"/>
                <w:sz w:val="24"/>
                <w:szCs w:val="24"/>
              </w:rPr>
              <w:t>:</w:t>
            </w:r>
          </w:p>
          <w:p w14:paraId="4A29E58E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8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553CC7" w:rsidRPr="00F62AE2" w14:paraId="4A29E593" w14:textId="77777777" w:rsidTr="00F62AE2">
        <w:trPr>
          <w:trHeight w:val="826"/>
        </w:trPr>
        <w:tc>
          <w:tcPr>
            <w:tcW w:w="1669" w:type="dxa"/>
          </w:tcPr>
          <w:p w14:paraId="4A29E590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Nombre del prestador del servicio</w:t>
            </w:r>
          </w:p>
        </w:tc>
        <w:tc>
          <w:tcPr>
            <w:tcW w:w="3420" w:type="dxa"/>
          </w:tcPr>
          <w:p w14:paraId="4A29E591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ind w:left="69" w:right="795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DIEGO FERNANDO HURTADO SUAREZ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92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97" w14:textId="77777777" w:rsidTr="00F62AE2">
        <w:trPr>
          <w:trHeight w:val="274"/>
        </w:trPr>
        <w:tc>
          <w:tcPr>
            <w:tcW w:w="1669" w:type="dxa"/>
          </w:tcPr>
          <w:p w14:paraId="4A29E594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Cedula</w:t>
            </w:r>
          </w:p>
        </w:tc>
        <w:tc>
          <w:tcPr>
            <w:tcW w:w="3420" w:type="dxa"/>
          </w:tcPr>
          <w:p w14:paraId="4A29E595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69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1.143.958.281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96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9B" w14:textId="77777777" w:rsidTr="00F62AE2">
        <w:trPr>
          <w:trHeight w:val="554"/>
        </w:trPr>
        <w:tc>
          <w:tcPr>
            <w:tcW w:w="1669" w:type="dxa"/>
          </w:tcPr>
          <w:p w14:paraId="4A29E598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 w:right="11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Valor del contrato:</w:t>
            </w:r>
          </w:p>
        </w:tc>
        <w:tc>
          <w:tcPr>
            <w:tcW w:w="3420" w:type="dxa"/>
          </w:tcPr>
          <w:p w14:paraId="4A29E599" w14:textId="18D6957D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 </w:t>
            </w:r>
            <w:r w:rsidRPr="00F62AE2">
              <w:rPr>
                <w:color w:val="000000"/>
                <w:sz w:val="24"/>
                <w:szCs w:val="24"/>
              </w:rPr>
              <w:t>$</w:t>
            </w:r>
            <w:r w:rsidRPr="00F62AE2">
              <w:rPr>
                <w:sz w:val="24"/>
                <w:szCs w:val="24"/>
              </w:rPr>
              <w:t>13.626.000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9A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9F" w14:textId="77777777" w:rsidTr="00F62AE2">
        <w:trPr>
          <w:trHeight w:val="275"/>
        </w:trPr>
        <w:tc>
          <w:tcPr>
            <w:tcW w:w="1669" w:type="dxa"/>
          </w:tcPr>
          <w:p w14:paraId="4A29E59C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Fecha inicio</w:t>
            </w:r>
          </w:p>
        </w:tc>
        <w:tc>
          <w:tcPr>
            <w:tcW w:w="3420" w:type="dxa"/>
          </w:tcPr>
          <w:p w14:paraId="4A29E59D" w14:textId="357D8083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 27/</w:t>
            </w:r>
            <w:r w:rsidR="009958F8" w:rsidRPr="00F62AE2">
              <w:rPr>
                <w:color w:val="000000"/>
                <w:sz w:val="24"/>
                <w:szCs w:val="24"/>
              </w:rPr>
              <w:t>ene</w:t>
            </w:r>
            <w:r w:rsidRPr="00F62AE2">
              <w:rPr>
                <w:color w:val="000000"/>
                <w:sz w:val="24"/>
                <w:szCs w:val="24"/>
              </w:rPr>
              <w:t>/2026</w:t>
            </w:r>
          </w:p>
        </w:tc>
        <w:tc>
          <w:tcPr>
            <w:tcW w:w="5667" w:type="dxa"/>
            <w:tcBorders>
              <w:top w:val="nil"/>
              <w:bottom w:val="nil"/>
            </w:tcBorders>
            <w:shd w:val="clear" w:color="auto" w:fill="D9D9D9"/>
          </w:tcPr>
          <w:p w14:paraId="4A29E59E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553CC7" w:rsidRPr="00F62AE2" w14:paraId="4A29E5A3" w14:textId="77777777" w:rsidTr="00F62AE2">
        <w:trPr>
          <w:trHeight w:val="275"/>
        </w:trPr>
        <w:tc>
          <w:tcPr>
            <w:tcW w:w="1669" w:type="dxa"/>
          </w:tcPr>
          <w:p w14:paraId="4A29E5A0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Fecha finalización</w:t>
            </w:r>
          </w:p>
        </w:tc>
        <w:tc>
          <w:tcPr>
            <w:tcW w:w="3420" w:type="dxa"/>
          </w:tcPr>
          <w:p w14:paraId="4A29E5A1" w14:textId="5C9EEAD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 30/</w:t>
            </w:r>
            <w:r w:rsidR="009958F8" w:rsidRPr="00F62AE2">
              <w:rPr>
                <w:color w:val="000000"/>
                <w:sz w:val="24"/>
                <w:szCs w:val="24"/>
              </w:rPr>
              <w:t>jun</w:t>
            </w:r>
            <w:r w:rsidRPr="00F62AE2">
              <w:rPr>
                <w:color w:val="000000"/>
                <w:sz w:val="24"/>
                <w:szCs w:val="24"/>
              </w:rPr>
              <w:t>/2026</w:t>
            </w:r>
          </w:p>
        </w:tc>
        <w:tc>
          <w:tcPr>
            <w:tcW w:w="5667" w:type="dxa"/>
            <w:tcBorders>
              <w:top w:val="nil"/>
              <w:bottom w:val="nil"/>
            </w:tcBorders>
            <w:shd w:val="clear" w:color="auto" w:fill="D9D9D9"/>
          </w:tcPr>
          <w:p w14:paraId="4A29E5A2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553CC7" w:rsidRPr="00F62AE2" w14:paraId="4A29E5A6" w14:textId="77777777">
        <w:trPr>
          <w:trHeight w:val="333"/>
        </w:trPr>
        <w:tc>
          <w:tcPr>
            <w:tcW w:w="5089" w:type="dxa"/>
            <w:gridSpan w:val="2"/>
            <w:tcBorders>
              <w:bottom w:val="single" w:sz="4" w:space="0" w:color="000000"/>
            </w:tcBorders>
            <w:shd w:val="clear" w:color="auto" w:fill="D9D9D9"/>
          </w:tcPr>
          <w:p w14:paraId="4A29E5A4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41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SEGURIDAD SOCIAL</w:t>
            </w:r>
          </w:p>
        </w:tc>
        <w:tc>
          <w:tcPr>
            <w:tcW w:w="5667" w:type="dxa"/>
            <w:tcBorders>
              <w:top w:val="nil"/>
              <w:bottom w:val="nil"/>
            </w:tcBorders>
            <w:shd w:val="clear" w:color="auto" w:fill="D9D9D9"/>
          </w:tcPr>
          <w:p w14:paraId="4A29E5A5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553CC7" w:rsidRPr="00F62AE2" w14:paraId="4A29E5B0" w14:textId="77777777" w:rsidTr="00F62AE2">
        <w:trPr>
          <w:trHeight w:val="911"/>
        </w:trPr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9E5A7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6" w:right="605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IBC (ingreso básico de cotización)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29E5A8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A9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9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$1.750.905</w:t>
            </w:r>
          </w:p>
        </w:tc>
        <w:tc>
          <w:tcPr>
            <w:tcW w:w="5667" w:type="dxa"/>
            <w:vMerge w:val="restart"/>
            <w:tcBorders>
              <w:top w:val="nil"/>
              <w:bottom w:val="nil"/>
            </w:tcBorders>
            <w:shd w:val="clear" w:color="auto" w:fill="D9D9D9"/>
          </w:tcPr>
          <w:p w14:paraId="4A29E5AA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AB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8" w:right="50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 xml:space="preserve">SEGURIDAD SOCIAL: </w:t>
            </w:r>
            <w:r w:rsidRPr="00F62AE2">
              <w:rPr>
                <w:color w:val="000000"/>
                <w:sz w:val="24"/>
                <w:szCs w:val="24"/>
              </w:rPr>
              <w:t>Certifico 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A29E5AC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8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Forma de pago:</w:t>
            </w:r>
          </w:p>
          <w:p w14:paraId="4A29E5AD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8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(X) Vencida</w:t>
            </w:r>
          </w:p>
          <w:p w14:paraId="4A29E5AE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8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(  ) Anticipada</w:t>
            </w:r>
          </w:p>
          <w:p w14:paraId="4A29E5AF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8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(  ) Extemporánea</w:t>
            </w:r>
          </w:p>
        </w:tc>
      </w:tr>
      <w:tr w:rsidR="00553CC7" w:rsidRPr="00F62AE2" w14:paraId="4A29E5B4" w14:textId="77777777" w:rsidTr="00F62AE2">
        <w:trPr>
          <w:trHeight w:val="427"/>
        </w:trPr>
        <w:tc>
          <w:tcPr>
            <w:tcW w:w="1669" w:type="dxa"/>
            <w:tcBorders>
              <w:top w:val="single" w:sz="4" w:space="0" w:color="000000"/>
            </w:tcBorders>
          </w:tcPr>
          <w:p w14:paraId="4A29E5B1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No. Planilla</w:t>
            </w:r>
          </w:p>
        </w:tc>
        <w:tc>
          <w:tcPr>
            <w:tcW w:w="3420" w:type="dxa"/>
            <w:tcBorders>
              <w:top w:val="single" w:sz="4" w:space="0" w:color="000000"/>
            </w:tcBorders>
          </w:tcPr>
          <w:p w14:paraId="4A29E5B2" w14:textId="0174019F" w:rsidR="00553CC7" w:rsidRPr="00F62AE2" w:rsidRDefault="00232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rPr>
                <w:color w:val="000000"/>
                <w:sz w:val="24"/>
                <w:szCs w:val="24"/>
              </w:rPr>
            </w:pPr>
            <w:r w:rsidRPr="00F62AE2">
              <w:rPr>
                <w:sz w:val="24"/>
                <w:szCs w:val="24"/>
              </w:rPr>
              <w:t>1081812597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B3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BA" w14:textId="77777777" w:rsidTr="00F62AE2">
        <w:trPr>
          <w:trHeight w:val="830"/>
        </w:trPr>
        <w:tc>
          <w:tcPr>
            <w:tcW w:w="1669" w:type="dxa"/>
          </w:tcPr>
          <w:p w14:paraId="4A29E5B5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No. PIN,</w:t>
            </w:r>
          </w:p>
          <w:p w14:paraId="4A29E5B6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Autorización, Referencia, Pago</w:t>
            </w:r>
          </w:p>
        </w:tc>
        <w:tc>
          <w:tcPr>
            <w:tcW w:w="3420" w:type="dxa"/>
          </w:tcPr>
          <w:p w14:paraId="4A29E5B8" w14:textId="00B3426A" w:rsidR="00553CC7" w:rsidRPr="00F62AE2" w:rsidRDefault="001356D9" w:rsidP="001356D9">
            <w:pPr>
              <w:widowControl/>
              <w:spacing w:before="3" w:line="242" w:lineRule="auto"/>
              <w:ind w:right="65"/>
              <w:rPr>
                <w:color w:val="000000"/>
                <w:sz w:val="24"/>
                <w:szCs w:val="24"/>
              </w:rPr>
            </w:pPr>
            <w:r w:rsidRPr="00F62AE2">
              <w:rPr>
                <w:sz w:val="24"/>
                <w:szCs w:val="24"/>
              </w:rPr>
              <w:t>288534198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B9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BE" w14:textId="77777777" w:rsidTr="00F62AE2">
        <w:trPr>
          <w:trHeight w:val="275"/>
        </w:trPr>
        <w:tc>
          <w:tcPr>
            <w:tcW w:w="1669" w:type="dxa"/>
          </w:tcPr>
          <w:p w14:paraId="4A29E5BB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Operador:</w:t>
            </w:r>
          </w:p>
        </w:tc>
        <w:tc>
          <w:tcPr>
            <w:tcW w:w="3420" w:type="dxa"/>
          </w:tcPr>
          <w:p w14:paraId="4A29E5BC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SIMPLE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BD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C2" w14:textId="77777777" w:rsidTr="00F62AE2">
        <w:trPr>
          <w:trHeight w:val="275"/>
        </w:trPr>
        <w:tc>
          <w:tcPr>
            <w:tcW w:w="1669" w:type="dxa"/>
          </w:tcPr>
          <w:p w14:paraId="4A29E5BF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Fecha de Pago</w:t>
            </w:r>
          </w:p>
        </w:tc>
        <w:tc>
          <w:tcPr>
            <w:tcW w:w="3420" w:type="dxa"/>
          </w:tcPr>
          <w:p w14:paraId="4A29E5C0" w14:textId="7E07B553" w:rsidR="00553CC7" w:rsidRPr="00F62AE2" w:rsidRDefault="004C29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rPr>
                <w:color w:val="000000"/>
                <w:sz w:val="24"/>
                <w:szCs w:val="24"/>
              </w:rPr>
            </w:pPr>
            <w:r w:rsidRPr="00F62AE2">
              <w:rPr>
                <w:sz w:val="24"/>
                <w:szCs w:val="24"/>
              </w:rPr>
              <w:t xml:space="preserve">07/05/2026    </w:t>
            </w:r>
          </w:p>
        </w:tc>
        <w:tc>
          <w:tcPr>
            <w:tcW w:w="5667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A29E5C1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C6" w14:textId="77777777" w:rsidTr="00F62AE2">
        <w:trPr>
          <w:trHeight w:val="827"/>
        </w:trPr>
        <w:tc>
          <w:tcPr>
            <w:tcW w:w="1669" w:type="dxa"/>
          </w:tcPr>
          <w:p w14:paraId="4A29E5C3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Periodo de pago de la seguridad social:</w:t>
            </w:r>
          </w:p>
        </w:tc>
        <w:tc>
          <w:tcPr>
            <w:tcW w:w="3420" w:type="dxa"/>
          </w:tcPr>
          <w:p w14:paraId="4A29E5C4" w14:textId="75066071" w:rsidR="00553CC7" w:rsidRPr="00F62AE2" w:rsidRDefault="00085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F62AE2">
              <w:rPr>
                <w:sz w:val="24"/>
                <w:szCs w:val="24"/>
              </w:rPr>
              <w:t>Abril/2026</w:t>
            </w:r>
          </w:p>
        </w:tc>
        <w:tc>
          <w:tcPr>
            <w:tcW w:w="5667" w:type="dxa"/>
            <w:tcBorders>
              <w:top w:val="nil"/>
              <w:bottom w:val="nil"/>
            </w:tcBorders>
            <w:shd w:val="clear" w:color="auto" w:fill="D9D9D9"/>
          </w:tcPr>
          <w:p w14:paraId="4A29E5C5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553CC7" w:rsidRPr="00F62AE2" w14:paraId="4A29E5CD" w14:textId="77777777">
        <w:trPr>
          <w:trHeight w:val="1666"/>
        </w:trPr>
        <w:tc>
          <w:tcPr>
            <w:tcW w:w="10756" w:type="dxa"/>
            <w:gridSpan w:val="3"/>
            <w:tcBorders>
              <w:top w:val="nil"/>
            </w:tcBorders>
            <w:shd w:val="clear" w:color="auto" w:fill="BEBEBE"/>
          </w:tcPr>
          <w:p w14:paraId="4A29E5C7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C8" w14:textId="3CF121E2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9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CUOTA NÚMERO (</w:t>
            </w:r>
            <w:r w:rsidR="00085D48" w:rsidRPr="00F62AE2">
              <w:rPr>
                <w:b/>
                <w:bCs/>
                <w:color w:val="000000"/>
                <w:sz w:val="24"/>
                <w:szCs w:val="24"/>
              </w:rPr>
              <w:t>5</w:t>
            </w:r>
            <w:r w:rsidRPr="00F62AE2">
              <w:rPr>
                <w:b/>
                <w:bCs/>
                <w:color w:val="000000"/>
                <w:sz w:val="24"/>
                <w:szCs w:val="24"/>
              </w:rPr>
              <w:t>)</w:t>
            </w:r>
          </w:p>
          <w:p w14:paraId="4A29E5C9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CA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4A29E5CB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</w:p>
          <w:p w14:paraId="4A29E5CC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D0" w14:textId="77777777">
        <w:trPr>
          <w:trHeight w:val="277"/>
        </w:trPr>
        <w:tc>
          <w:tcPr>
            <w:tcW w:w="5089" w:type="dxa"/>
            <w:gridSpan w:val="2"/>
            <w:shd w:val="clear" w:color="auto" w:fill="BEBEBE"/>
          </w:tcPr>
          <w:p w14:paraId="4A29E5CE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5" w:lineRule="auto"/>
              <w:ind w:left="830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OBLIGACIÓN CONTRACTUAL</w:t>
            </w:r>
          </w:p>
        </w:tc>
        <w:tc>
          <w:tcPr>
            <w:tcW w:w="5667" w:type="dxa"/>
            <w:shd w:val="clear" w:color="auto" w:fill="BEBEBE"/>
          </w:tcPr>
          <w:p w14:paraId="4A29E5CF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5" w:lineRule="auto"/>
              <w:ind w:left="1224"/>
              <w:rPr>
                <w:b/>
                <w:bCs/>
                <w:color w:val="000000"/>
                <w:sz w:val="24"/>
                <w:szCs w:val="24"/>
              </w:rPr>
            </w:pPr>
            <w:r w:rsidRPr="00F62AE2">
              <w:rPr>
                <w:b/>
                <w:bCs/>
                <w:color w:val="000000"/>
                <w:sz w:val="24"/>
                <w:szCs w:val="24"/>
              </w:rPr>
              <w:t>ACTIVIDADES REALIZADAS</w:t>
            </w:r>
          </w:p>
        </w:tc>
      </w:tr>
      <w:tr w:rsidR="00553CC7" w:rsidRPr="00F62AE2" w14:paraId="4A29E5E8" w14:textId="77777777">
        <w:trPr>
          <w:trHeight w:val="1113"/>
        </w:trPr>
        <w:tc>
          <w:tcPr>
            <w:tcW w:w="5089" w:type="dxa"/>
            <w:gridSpan w:val="2"/>
          </w:tcPr>
          <w:p w14:paraId="4A29E5D1" w14:textId="77777777" w:rsidR="00553CC7" w:rsidRPr="00F62AE2" w:rsidRDefault="004D7E12">
            <w:pPr>
              <w:jc w:val="both"/>
              <w:rPr>
                <w:sz w:val="24"/>
                <w:szCs w:val="24"/>
              </w:rPr>
            </w:pPr>
            <w:r w:rsidRPr="00F62AE2">
              <w:rPr>
                <w:sz w:val="24"/>
                <w:szCs w:val="24"/>
              </w:rPr>
              <w:t xml:space="preserve">1.Apoyar y organizar el desarrollo de las acciones para atención del programa a través de las jornadas en campo tales como eventos, actividades lúdico-pedagógicas de deporte, </w:t>
            </w:r>
            <w:r w:rsidRPr="00F62AE2">
              <w:rPr>
                <w:sz w:val="24"/>
                <w:szCs w:val="24"/>
              </w:rPr>
              <w:lastRenderedPageBreak/>
              <w:t>recreación y actividad física, con población asignada; Afros, Indígenas, Recicladores, Intramurales, LGTBTIQ+, Tradicionalmente excluidos, Víctimas del conflicto, Población ARN; así como al proceso de socialización y a la vinculación de la población beneficiaría del Proyecto.</w:t>
            </w:r>
          </w:p>
          <w:p w14:paraId="4A29E5D2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4A29E5D3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2.Brindar apoyo y garantizar a través de bases de información verificables, el cumplimiento de las metas establecidas en cantidad de grupos y beneficiarios a partir de la ejecución contractual en el programa institucional asignado con poblaciones en riesgo social: Afros , Indígenas, Recicladores, Intramurales, LGTBTIQ+, Tradicionalmente excluidos, Victimas del conflicto, Población ARN; y/o como apoyo en cualquiera de las estrategias propias de la sub secretaría de fomento deportivo en la ciudad de Cali y co</w:t>
            </w:r>
            <w:r w:rsidRPr="00F62AE2">
              <w:rPr>
                <w:color w:val="000000"/>
                <w:sz w:val="24"/>
                <w:szCs w:val="24"/>
              </w:rPr>
              <w:t>rregimientos.</w:t>
            </w:r>
          </w:p>
          <w:p w14:paraId="4A29E5D4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4A29E5D5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3.Asistir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4A29E5D6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4A29E5D7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 en especial las relacionadas a las líneas poblacionales Afros, Indígenas, Recicladores, Intramurales, LGTBTIQ+, Tradicionalmente excluidos, Victimas del</w:t>
            </w:r>
          </w:p>
          <w:p w14:paraId="4A29E5D8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conflicto, Población ARN.</w:t>
            </w:r>
          </w:p>
          <w:p w14:paraId="4A29E5D9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</w:p>
          <w:p w14:paraId="4A29E5DA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5.Las demás relacionadas con el desarrollo</w:t>
            </w:r>
          </w:p>
          <w:p w14:paraId="4A29E5DB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6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del objeto contractual.</w:t>
            </w:r>
          </w:p>
        </w:tc>
        <w:tc>
          <w:tcPr>
            <w:tcW w:w="5667" w:type="dxa"/>
          </w:tcPr>
          <w:p w14:paraId="4A29E5DC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lastRenderedPageBreak/>
              <w:t xml:space="preserve"> </w:t>
            </w:r>
          </w:p>
          <w:p w14:paraId="4A29E5DD" w14:textId="09406363" w:rsidR="00553CC7" w:rsidRPr="00F62AE2" w:rsidRDefault="004D7E12">
            <w:pPr>
              <w:jc w:val="both"/>
              <w:rPr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1. Apoyé </w:t>
            </w:r>
            <w:r w:rsidR="00451BBF" w:rsidRPr="00F62AE2">
              <w:rPr>
                <w:sz w:val="24"/>
                <w:szCs w:val="24"/>
              </w:rPr>
              <w:t xml:space="preserve">el en desarrollo de las jornadas del programa Poblaciones y Etnias, elaborando y entregando el cronograma de actividades del mes de </w:t>
            </w:r>
            <w:r w:rsidR="00451BBF" w:rsidRPr="00F62AE2">
              <w:rPr>
                <w:sz w:val="24"/>
                <w:szCs w:val="24"/>
              </w:rPr>
              <w:lastRenderedPageBreak/>
              <w:t>mayo para la prestación de servicio de la población intramural joven, adulta y persona mayor cautiva en la Cárcel</w:t>
            </w:r>
            <w:r w:rsidR="003B2BB0" w:rsidRPr="00F62AE2">
              <w:rPr>
                <w:sz w:val="24"/>
                <w:szCs w:val="24"/>
              </w:rPr>
              <w:t xml:space="preserve"> </w:t>
            </w:r>
            <w:r w:rsidR="003B2BB0" w:rsidRPr="00F62AE2">
              <w:rPr>
                <w:sz w:val="24"/>
                <w:szCs w:val="24"/>
              </w:rPr>
              <w:t>Villahermosa – comuna 12 y del Centro de Aislamiento Transitorio San Nicolás - comuna 3, registrando de manera completa y organizada., responsables, tiempos estimados y seguimiento de las acciones programadas.</w:t>
            </w:r>
          </w:p>
          <w:p w14:paraId="4A29E5DE" w14:textId="77777777" w:rsidR="00553CC7" w:rsidRPr="00F62AE2" w:rsidRDefault="00553CC7">
            <w:pPr>
              <w:jc w:val="both"/>
              <w:rPr>
                <w:sz w:val="24"/>
                <w:szCs w:val="24"/>
              </w:rPr>
            </w:pPr>
          </w:p>
          <w:p w14:paraId="4A29E5DF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</w:p>
          <w:p w14:paraId="4A29E5E0" w14:textId="20468DF9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2.</w:t>
            </w:r>
            <w:r w:rsidRPr="00F62AE2">
              <w:rPr>
                <w:sz w:val="24"/>
                <w:szCs w:val="24"/>
              </w:rPr>
              <w:t xml:space="preserve"> </w:t>
            </w:r>
            <w:r w:rsidR="00E546AE" w:rsidRPr="00F62AE2">
              <w:rPr>
                <w:sz w:val="24"/>
                <w:szCs w:val="24"/>
              </w:rPr>
              <w:t>D</w:t>
            </w:r>
            <w:r w:rsidR="00E546AE" w:rsidRPr="00F62AE2">
              <w:rPr>
                <w:sz w:val="24"/>
                <w:szCs w:val="24"/>
              </w:rPr>
              <w:t>urante este periodo, no fu</w:t>
            </w:r>
            <w:r w:rsidR="00E546AE" w:rsidRPr="00F62AE2">
              <w:rPr>
                <w:sz w:val="24"/>
                <w:szCs w:val="24"/>
              </w:rPr>
              <w:t>í</w:t>
            </w:r>
            <w:r w:rsidR="00E546AE" w:rsidRPr="00F62AE2">
              <w:rPr>
                <w:sz w:val="24"/>
                <w:szCs w:val="24"/>
              </w:rPr>
              <w:t xml:space="preserve"> requerido para desarrollar actividades vinculadas al cumplimiento de la obligación</w:t>
            </w:r>
          </w:p>
          <w:p w14:paraId="4A29E5E1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</w:p>
          <w:p w14:paraId="4A29E5E2" w14:textId="227C0550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3. Asistí </w:t>
            </w:r>
            <w:r w:rsidR="00C64C30" w:rsidRPr="00F62AE2">
              <w:rPr>
                <w:sz w:val="24"/>
                <w:szCs w:val="24"/>
              </w:rPr>
              <w:t>a la jornada “Misión Formarnos” convocada en el marco del programa Poblaciones y Etnias con todo el equipo de trabajo a cargo de la atención de las diferentes líneas poblacionales en situación de riesgo, en la que se dieron directrices técnicas, metodológicas y psicosociales para fortalecer los procesos de intervención en campo y diligenciamiento oportuno y adecuado de los formatos requeridos desde Gestión de Calidad. Este espacio se realizó a través de actividades dinámicas y vivenciales. Se realizó espacio de adalides y recomendaciones desde la coordinación general para mantener el rango de cumplimento positivo del programa.</w:t>
            </w:r>
          </w:p>
          <w:p w14:paraId="4A29E5E3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</w:p>
          <w:p w14:paraId="4A29E5E4" w14:textId="5CEC2900" w:rsidR="00553CC7" w:rsidRPr="00F62AE2" w:rsidRDefault="004D7E12">
            <w:pPr>
              <w:jc w:val="both"/>
              <w:rPr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4. </w:t>
            </w:r>
            <w:r w:rsidRPr="00F62AE2">
              <w:rPr>
                <w:sz w:val="24"/>
                <w:szCs w:val="24"/>
              </w:rPr>
              <w:t xml:space="preserve">Brindé apoyo </w:t>
            </w:r>
            <w:r w:rsidR="00AD0792" w:rsidRPr="00F62AE2">
              <w:rPr>
                <w:sz w:val="24"/>
                <w:szCs w:val="24"/>
              </w:rPr>
              <w:t>en las actividades operativas y administrativas requeridas por la Secretaría del Deporte y la Recreación, cargando de manera oportuna los formatos del área de Sistema de Gestión de Calidad al drive asignado para tal fin, dando cumplimiento a los objetivos trazados desde el programa Poblaciones y Etnia para la atención de la línea poblacional Intramurales.</w:t>
            </w:r>
          </w:p>
          <w:p w14:paraId="4A29E5E5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</w:p>
          <w:p w14:paraId="4A29E5E6" w14:textId="43D49A39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5.</w:t>
            </w:r>
            <w:r w:rsidRPr="00F62AE2">
              <w:rPr>
                <w:sz w:val="24"/>
                <w:szCs w:val="24"/>
              </w:rPr>
              <w:t xml:space="preserve"> </w:t>
            </w:r>
            <w:r w:rsidRPr="00F62AE2">
              <w:rPr>
                <w:color w:val="000000"/>
                <w:sz w:val="24"/>
                <w:szCs w:val="24"/>
              </w:rPr>
              <w:t xml:space="preserve">Brindé apoyo </w:t>
            </w:r>
            <w:r w:rsidR="00F62AE2" w:rsidRPr="00F62AE2">
              <w:rPr>
                <w:color w:val="000000"/>
                <w:sz w:val="24"/>
                <w:szCs w:val="24"/>
              </w:rPr>
              <w:t>en el evento o jornada en representación de la Secretaría del Deporte y la Recreación, en jornada lúdico-pedagógica deportiva con enfoque psicosocial, dirigida a adolescentes y jóvenes vinculados al Sistema de Responsabilidad Penal de Adolescentes bajo modalidades no privativas de la libertad y atendidos en la Fundación Hogares Claret. Esta jornada estuvo orientada a la promoción del bienestar físico, la inclusión social y el fortalecimiento de competencias ciudadanas.</w:t>
            </w:r>
          </w:p>
          <w:p w14:paraId="432CC60C" w14:textId="77777777" w:rsidR="00F62AE2" w:rsidRPr="00F62AE2" w:rsidRDefault="00F62A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</w:p>
          <w:p w14:paraId="217764AD" w14:textId="77777777" w:rsidR="00F62AE2" w:rsidRPr="00F62AE2" w:rsidRDefault="00F62A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sz w:val="24"/>
                <w:szCs w:val="24"/>
              </w:rPr>
            </w:pPr>
          </w:p>
          <w:p w14:paraId="4A29E5E7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53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4A29E5E9" w14:textId="77777777" w:rsidR="00553CC7" w:rsidRPr="00F62AE2" w:rsidRDefault="00553C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</w:p>
    <w:tbl>
      <w:tblPr>
        <w:tblStyle w:val="a0"/>
        <w:tblW w:w="10762" w:type="dxa"/>
        <w:tblInd w:w="24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5096"/>
        <w:gridCol w:w="5666"/>
      </w:tblGrid>
      <w:tr w:rsidR="00553CC7" w:rsidRPr="00F62AE2" w14:paraId="4A29E5EF" w14:textId="77777777">
        <w:trPr>
          <w:trHeight w:val="1686"/>
        </w:trPr>
        <w:tc>
          <w:tcPr>
            <w:tcW w:w="10762" w:type="dxa"/>
            <w:gridSpan w:val="2"/>
          </w:tcPr>
          <w:p w14:paraId="4A29E5EA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EB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EC" w14:textId="77777777" w:rsidR="00553CC7" w:rsidRPr="00F62AE2" w:rsidRDefault="004D7E12">
            <w:pPr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 xml:space="preserve">MEDIO DE VERIFICACIÓN: Las evidencias de lo relacionado se encuentran en el siguiente link:  </w:t>
            </w:r>
            <w:hyperlink r:id="rId7">
              <w:r w:rsidRPr="00F62AE2">
                <w:rPr>
                  <w:color w:val="1155CC"/>
                  <w:sz w:val="24"/>
                  <w:szCs w:val="24"/>
                  <w:u w:val="single"/>
                </w:rPr>
                <w:t>https://drive.google.com/drive/folders/12BqqSij5ZLImm4q6cJrRBxEb4wseOywW</w:t>
              </w:r>
            </w:hyperlink>
          </w:p>
          <w:p w14:paraId="4A29E5ED" w14:textId="77777777" w:rsidR="00553CC7" w:rsidRPr="00F62AE2" w:rsidRDefault="00553CC7">
            <w:pPr>
              <w:rPr>
                <w:sz w:val="24"/>
                <w:szCs w:val="24"/>
              </w:rPr>
            </w:pPr>
          </w:p>
          <w:p w14:paraId="4A29E5EE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</w:p>
        </w:tc>
      </w:tr>
      <w:tr w:rsidR="00553CC7" w:rsidRPr="00F62AE2" w14:paraId="4A29E5F2" w14:textId="77777777">
        <w:trPr>
          <w:trHeight w:val="835"/>
        </w:trPr>
        <w:tc>
          <w:tcPr>
            <w:tcW w:w="5096" w:type="dxa"/>
          </w:tcPr>
          <w:p w14:paraId="4A29E5F0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2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OBSERVACIONES:</w:t>
            </w:r>
          </w:p>
        </w:tc>
        <w:tc>
          <w:tcPr>
            <w:tcW w:w="5666" w:type="dxa"/>
          </w:tcPr>
          <w:p w14:paraId="4A29E5F1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2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N/A</w:t>
            </w:r>
          </w:p>
        </w:tc>
      </w:tr>
      <w:tr w:rsidR="00553CC7" w:rsidRPr="00F62AE2" w14:paraId="4A29E5F9" w14:textId="77777777">
        <w:trPr>
          <w:trHeight w:val="1648"/>
        </w:trPr>
        <w:tc>
          <w:tcPr>
            <w:tcW w:w="5096" w:type="dxa"/>
          </w:tcPr>
          <w:p w14:paraId="4A29E5F3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F4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F5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FIRMA DEL PRESTADOR DEL SERVICIO:</w:t>
            </w:r>
          </w:p>
        </w:tc>
        <w:tc>
          <w:tcPr>
            <w:tcW w:w="5666" w:type="dxa"/>
          </w:tcPr>
          <w:p w14:paraId="4A29E5F6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F7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3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F8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1"/>
              <w:rPr>
                <w:color w:val="000000"/>
                <w:sz w:val="24"/>
                <w:szCs w:val="24"/>
              </w:rPr>
            </w:pPr>
            <w:r w:rsidRPr="00F62AE2"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 wp14:anchorId="4A29E5FF" wp14:editId="4A29E600">
                  <wp:extent cx="1809750" cy="304800"/>
                  <wp:effectExtent l="0" t="0" r="0" b="0"/>
                  <wp:docPr id="2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30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3CC7" w:rsidRPr="00F62AE2" w14:paraId="4A29E5FD" w14:textId="77777777">
        <w:trPr>
          <w:trHeight w:val="920"/>
        </w:trPr>
        <w:tc>
          <w:tcPr>
            <w:tcW w:w="5096" w:type="dxa"/>
          </w:tcPr>
          <w:p w14:paraId="4A29E5FA" w14:textId="77777777" w:rsidR="00553CC7" w:rsidRPr="00F62AE2" w:rsidRDefault="00553C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2"/>
              <w:rPr>
                <w:b/>
                <w:bCs/>
                <w:color w:val="000000"/>
                <w:sz w:val="24"/>
                <w:szCs w:val="24"/>
              </w:rPr>
            </w:pPr>
          </w:p>
          <w:p w14:paraId="4A29E5FB" w14:textId="77777777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FECHA DE TRANSACCIÓN:</w:t>
            </w:r>
          </w:p>
        </w:tc>
        <w:tc>
          <w:tcPr>
            <w:tcW w:w="5666" w:type="dxa"/>
          </w:tcPr>
          <w:p w14:paraId="4A29E5FC" w14:textId="3D5E42A9" w:rsidR="00553CC7" w:rsidRPr="00F62AE2" w:rsidRDefault="004D7E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96"/>
              <w:ind w:left="23"/>
              <w:rPr>
                <w:color w:val="000000"/>
                <w:sz w:val="24"/>
                <w:szCs w:val="24"/>
              </w:rPr>
            </w:pPr>
            <w:r w:rsidRPr="00F62AE2">
              <w:rPr>
                <w:color w:val="000000"/>
                <w:sz w:val="24"/>
                <w:szCs w:val="24"/>
              </w:rPr>
              <w:t>2</w:t>
            </w:r>
            <w:r w:rsidR="00F62AE2">
              <w:rPr>
                <w:sz w:val="24"/>
                <w:szCs w:val="24"/>
              </w:rPr>
              <w:t>5</w:t>
            </w:r>
            <w:r w:rsidRPr="00F62AE2">
              <w:rPr>
                <w:color w:val="000000"/>
                <w:sz w:val="24"/>
                <w:szCs w:val="24"/>
              </w:rPr>
              <w:t>/</w:t>
            </w:r>
            <w:r w:rsidR="00F62AE2">
              <w:rPr>
                <w:color w:val="000000"/>
                <w:sz w:val="24"/>
                <w:szCs w:val="24"/>
              </w:rPr>
              <w:t>may</w:t>
            </w:r>
            <w:r w:rsidRPr="00F62AE2">
              <w:rPr>
                <w:color w:val="000000"/>
                <w:sz w:val="24"/>
                <w:szCs w:val="24"/>
              </w:rPr>
              <w:t>/2026</w:t>
            </w:r>
          </w:p>
        </w:tc>
      </w:tr>
    </w:tbl>
    <w:p w14:paraId="4A29E5FE" w14:textId="77777777" w:rsidR="00553CC7" w:rsidRPr="00F62AE2" w:rsidRDefault="00553CC7">
      <w:pPr>
        <w:rPr>
          <w:sz w:val="24"/>
          <w:szCs w:val="24"/>
        </w:rPr>
      </w:pPr>
    </w:p>
    <w:sectPr w:rsidR="00553CC7" w:rsidRPr="00F62AE2">
      <w:footerReference w:type="default" r:id="rId9"/>
      <w:pgSz w:w="12240" w:h="15840"/>
      <w:pgMar w:top="1240" w:right="720" w:bottom="680" w:left="720" w:header="0" w:footer="48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D430D3" w14:textId="77777777" w:rsidR="004D7E12" w:rsidRDefault="004D7E12">
      <w:r>
        <w:separator/>
      </w:r>
    </w:p>
  </w:endnote>
  <w:endnote w:type="continuationSeparator" w:id="0">
    <w:p w14:paraId="27EFF223" w14:textId="77777777" w:rsidR="004D7E12" w:rsidRDefault="004D7E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D08DA5F-33E1-4C60-B26F-B79CB27A9E0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D5D6AE4-1D40-411F-8538-52E1FB85EAE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999D1FB-4933-462C-98F2-BE44EDF075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29E601" w14:textId="77777777" w:rsidR="00553CC7" w:rsidRDefault="004D7E12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4A29E602" wp14:editId="4A29E603">
              <wp:simplePos x="0" y="0"/>
              <wp:positionH relativeFrom="column">
                <wp:posOffset>6373369</wp:posOffset>
              </wp:positionH>
              <wp:positionV relativeFrom="paragraph">
                <wp:posOffset>9590534</wp:posOffset>
              </wp:positionV>
              <wp:extent cx="516890" cy="194945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06605" y="3701578"/>
                        <a:ext cx="4787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A29E604" w14:textId="77777777" w:rsidR="00553CC7" w:rsidRDefault="004D7E12">
                          <w:pPr>
                            <w:spacing w:before="17"/>
                            <w:ind w:left="20" w:firstLine="80"/>
                            <w:textDirection w:val="btLr"/>
                          </w:pPr>
                          <w:r>
                            <w:rPr>
                              <w:color w:val="000000"/>
                              <w:sz w:val="18"/>
                            </w:rPr>
                            <w:t>Pag  PAGE 1 de  NUMPAGES 2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A29E602" id="Rectángulo 1" o:spid="_x0000_s1026" style="position:absolute;margin-left:501.85pt;margin-top:755.15pt;width:40.7pt;height:15.35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" filled="f" stroked="f">
              <v:textbox inset="0,0,0,0">
                <w:txbxContent>
                  <w:p w14:paraId="4A29E604" w14:textId="77777777" w:rsidR="00553CC7" w:rsidRDefault="004D7E12">
                    <w:pPr>
                      <w:spacing w:before="17"/>
                      <w:ind w:left="20" w:firstLine="80"/>
                      <w:textDirection w:val="btLr"/>
                    </w:pPr>
                    <w:r>
                      <w:rPr>
                        <w:color w:val="000000"/>
                        <w:sz w:val="18"/>
                      </w:rPr>
                      <w:t>Pag  PAGE 1 de  NUMPAGES 2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689260" w14:textId="77777777" w:rsidR="004D7E12" w:rsidRDefault="004D7E12">
      <w:r>
        <w:separator/>
      </w:r>
    </w:p>
  </w:footnote>
  <w:footnote w:type="continuationSeparator" w:id="0">
    <w:p w14:paraId="0EECF1B3" w14:textId="77777777" w:rsidR="004D7E12" w:rsidRDefault="004D7E1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CC7"/>
    <w:rsid w:val="00085D48"/>
    <w:rsid w:val="001356D9"/>
    <w:rsid w:val="002321BF"/>
    <w:rsid w:val="003B2BB0"/>
    <w:rsid w:val="00451BBF"/>
    <w:rsid w:val="004C296A"/>
    <w:rsid w:val="004D7E12"/>
    <w:rsid w:val="00553CC7"/>
    <w:rsid w:val="009958F8"/>
    <w:rsid w:val="00AD0792"/>
    <w:rsid w:val="00C64C30"/>
    <w:rsid w:val="00D76725"/>
    <w:rsid w:val="00E546AE"/>
    <w:rsid w:val="00F62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29E580"/>
  <w15:docId w15:val="{67ADF348-7ADA-4AA3-931E-75F600F38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2BqqSij5ZLImm4q6cJrRBxEb4wseOywW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inaWyKPWXhE8xI7aJpKv2vy3rw==">CgMxLjA4AHIhMXlqSjFaVmJKOFRxSlhmVVBNeGtiZ19Ua0RjbS1xbHNQ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854</Words>
  <Characters>4697</Characters>
  <Application>Microsoft Office Word</Application>
  <DocSecurity>0</DocSecurity>
  <Lines>39</Lines>
  <Paragraphs>11</Paragraphs>
  <ScaleCrop>false</ScaleCrop>
  <Company/>
  <LinksUpToDate>false</LinksUpToDate>
  <CharactersWithSpaces>5540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12</cp:revision>
  <dcterms:created xsi:type="dcterms:W3CDTF">2026-05-16T02:05:00Z</dcterms:created>
  <dcterms:modified xsi:type="dcterms:W3CDTF">2026-05-16T02:15:00Z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2025-09-16T00:00:00Z</vt:lpwstr>
  </property>
  <property fmtid="{D5CDD505-2E9C-101B-9397-08002B2CF9AE}" pid="3" name="Creator">
    <vt:lpwstr>Microsoft® Word LTSC</vt:lpwstr>
  </property>
  <property fmtid="{D5CDD505-2E9C-101B-9397-08002B2CF9AE}" pid="4" name="LastSaved">
    <vt:lpwstr>2025-11-05T00:00:00Z</vt:lpwstr>
  </property>
  <property fmtid="{D5CDD505-2E9C-101B-9397-08002B2CF9AE}" pid="5" name="Producer">
    <vt:lpwstr>Microsoft® Word LTSC</vt:lpwstr>
  </property>
</Properties>
</file>